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EBF" w:rsidRPr="00765EBF" w:rsidRDefault="00765EBF" w:rsidP="00765EBF">
      <w:pPr>
        <w:shd w:val="clear" w:color="auto" w:fill="FFFFFF"/>
        <w:spacing w:after="150" w:line="600" w:lineRule="atLeast"/>
        <w:outlineLvl w:val="0"/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</w:pPr>
      <w:r w:rsidRPr="00765EBF"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>Год защитника Отечества – 2025</w:t>
      </w:r>
    </w:p>
    <w:p w:rsidR="00765EBF" w:rsidRPr="00765EBF" w:rsidRDefault="00D1102D" w:rsidP="00765EBF">
      <w:pPr>
        <w:shd w:val="clear" w:color="auto" w:fill="FFFFFF"/>
        <w:spacing w:line="240" w:lineRule="auto"/>
        <w:rPr>
          <w:rFonts w:ascii="Montserrat" w:eastAsia="Times New Roman" w:hAnsi="Montserrat" w:cs="Times New Roman"/>
          <w:b/>
          <w:bCs/>
          <w:caps/>
          <w:color w:val="FFFFFF"/>
          <w:sz w:val="18"/>
          <w:szCs w:val="18"/>
          <w:lang w:eastAsia="ru-RU"/>
        </w:rPr>
      </w:pPr>
      <w:hyperlink r:id="rId5" w:history="1">
        <w:r w:rsidR="00765EBF" w:rsidRPr="00765EBF">
          <w:rPr>
            <w:rFonts w:ascii="Montserrat" w:eastAsia="Times New Roman" w:hAnsi="Montserrat" w:cs="Times New Roman"/>
            <w:b/>
            <w:bCs/>
            <w:caps/>
            <w:color w:val="FFFFFF"/>
            <w:sz w:val="18"/>
            <w:szCs w:val="18"/>
            <w:shd w:val="clear" w:color="auto" w:fill="FF010B"/>
            <w:lang w:eastAsia="ru-RU"/>
          </w:rPr>
          <w:t>80 лет Победы</w:t>
        </w:r>
        <w:r w:rsidR="00765EBF" w:rsidRPr="00765EBF">
          <w:rPr>
            <w:rFonts w:ascii="Montserrat" w:eastAsia="Times New Roman" w:hAnsi="Montserrat" w:cs="Times New Roman"/>
            <w:b/>
            <w:bCs/>
            <w:caps/>
            <w:color w:val="FFFFFF"/>
            <w:sz w:val="18"/>
            <w:szCs w:val="18"/>
            <w:u w:val="single"/>
            <w:lang w:eastAsia="ru-RU"/>
          </w:rPr>
          <w:t> </w:t>
        </w:r>
      </w:hyperlink>
      <w:hyperlink r:id="rId6" w:history="1">
        <w:r w:rsidR="00765EBF" w:rsidRPr="00765EBF">
          <w:rPr>
            <w:rFonts w:ascii="Montserrat" w:eastAsia="Times New Roman" w:hAnsi="Montserrat" w:cs="Times New Roman"/>
            <w:b/>
            <w:bCs/>
            <w:caps/>
            <w:color w:val="FFFFFF"/>
            <w:sz w:val="18"/>
            <w:szCs w:val="18"/>
            <w:shd w:val="clear" w:color="auto" w:fill="556B2F"/>
            <w:lang w:eastAsia="ru-RU"/>
          </w:rPr>
          <w:t>Год защитника Отечества – 2025</w:t>
        </w:r>
      </w:hyperlink>
    </w:p>
    <w:p w:rsidR="00765EBF" w:rsidRPr="00765EBF" w:rsidRDefault="00765EBF" w:rsidP="00765EBF">
      <w:pPr>
        <w:shd w:val="clear" w:color="auto" w:fill="FFFFFF"/>
        <w:spacing w:before="90" w:after="210" w:line="329" w:lineRule="atLeast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2025-й – Год защитника Отечества. С таким предложением выступил президент России Владимир Путин на Госсовете по вопросам поддержки семей. Выбрать тематику нового года президент предложил в честь участников спецоперации и в память о подвигах предков. Тематика года отражает приоритеты современной России – патриотизм, преемственность поколений и уважение к защитникам Родины во все времена. </w:t>
      </w:r>
    </w:p>
    <w:p w:rsidR="00765EBF" w:rsidRPr="00765EBF" w:rsidRDefault="00765EBF" w:rsidP="00765EBF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b/>
          <w:bCs/>
          <w:color w:val="000000"/>
          <w:sz w:val="90"/>
          <w:szCs w:val="90"/>
          <w:lang w:eastAsia="ru-RU"/>
        </w:rPr>
        <w:t>01</w:t>
      </w:r>
      <w:r w:rsidRPr="00765EBF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января</w:t>
      </w:r>
      <w:r w:rsidRPr="00765EBF">
        <w:rPr>
          <w:rFonts w:ascii="Montserrat" w:eastAsia="Times New Roman" w:hAnsi="Montserrat" w:cs="Times New Roman"/>
          <w:b/>
          <w:bCs/>
          <w:color w:val="000000"/>
          <w:sz w:val="90"/>
          <w:szCs w:val="90"/>
          <w:lang w:eastAsia="ru-RU"/>
        </w:rPr>
        <w:t>31</w:t>
      </w:r>
      <w:r w:rsidRPr="00765EBF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декабря</w:t>
      </w:r>
    </w:p>
    <w:p w:rsidR="00765EBF" w:rsidRPr="00765EBF" w:rsidRDefault="00765EBF" w:rsidP="00765EBF">
      <w:pPr>
        <w:shd w:val="clear" w:color="auto" w:fill="FFFFFF"/>
        <w:spacing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17920" cy="4663440"/>
            <wp:effectExtent l="0" t="0" r="0" b="3810"/>
            <wp:docPr id="50" name="Рисунок 50" descr="Год защитника Отечества – 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д защитника Отечества – 2025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466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EBF" w:rsidRPr="00765EBF" w:rsidRDefault="00765EBF" w:rsidP="00765EBF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0" cy="922020"/>
            <wp:effectExtent l="0" t="0" r="0" b="0"/>
            <wp:docPr id="49" name="Рисунок 49" descr="https://shkolafdorovskij-r71.gosweb.gosuslugi.ru/netcat_files/userfiles/2/lenta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kolafdorovskij-r71.gosweb.gosuslugi.ru/netcat_files/userfiles/2/lenta8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EBF" w:rsidRPr="00765EBF" w:rsidRDefault="00765EBF" w:rsidP="00765EB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noProof/>
          <w:color w:val="306AFD"/>
          <w:sz w:val="24"/>
          <w:szCs w:val="24"/>
          <w:lang w:eastAsia="ru-RU"/>
        </w:rPr>
        <w:lastRenderedPageBreak/>
        <w:drawing>
          <wp:inline distT="0" distB="0" distL="0" distR="0">
            <wp:extent cx="6141720" cy="6141720"/>
            <wp:effectExtent l="0" t="0" r="0" b="0"/>
            <wp:docPr id="48" name="Рисунок 48" descr="https://shkolafdorovskij-r71.gosweb.gosuslugi.ru/netcat_files/userfiles/Kalendar_/80_80.jp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hkolafdorovskij-r71.gosweb.gosuslugi.ru/netcat_files/userfiles/Kalendar_/80_80.jp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614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Знамен</w:t>
      </w:r>
      <w:r w:rsidR="00D1102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ате</w:t>
      </w:r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льно, что Год защитника Отечества приходит на смену Году семьи в 2024 году, и это не случайно. Это подчёркивает глубокую связь между семейными ценностями и героическим служением Родине. Год семьи, который был посвящён вопросам демографии и поддержке материнства, заложил основу для будущего. А Год защитника Отечества станет ярким и важным событием, которое подчеркнёт заслуги тех, кто защищал и защищает эту основу.</w:t>
      </w:r>
    </w:p>
    <w:p w:rsidR="00765EBF" w:rsidRPr="00765EBF" w:rsidRDefault="00765EBF" w:rsidP="00765EB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Год защитника Отечества 2025 – это не просто календарная дата, а символ национального единства и патриотизма. Это выражение глубокой признательности тем, кто защищал и продолжает защищать суверенитет и безопасность нашей страны. Это год, который напоминает нам о важности исторической памяти и о непреходящей ценности мира, который защищают наши защитники Отечества своей мужественностью и самоотверженностью.</w:t>
      </w:r>
    </w:p>
    <w:p w:rsidR="00765EBF" w:rsidRPr="00765EBF" w:rsidRDefault="00765EBF" w:rsidP="00765EBF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66460" cy="464820"/>
            <wp:effectExtent l="0" t="0" r="0" b="0"/>
            <wp:docPr id="47" name="Рисунок 47" descr="https://shkolafdorovskij-r71.gosweb.gosuslugi.ru/netcat_files/userfiles/2/2025g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hkolafdorovskij-r71.gosweb.gosuslugi.ru/netcat_files/userfiles/2/2025go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EBF" w:rsidRPr="00765EBF" w:rsidRDefault="00765EBF" w:rsidP="00765EB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noProof/>
          <w:color w:val="306AFD"/>
          <w:sz w:val="24"/>
          <w:szCs w:val="24"/>
          <w:lang w:eastAsia="ru-RU"/>
        </w:rPr>
        <w:lastRenderedPageBreak/>
        <w:drawing>
          <wp:inline distT="0" distB="0" distL="0" distR="0">
            <wp:extent cx="1836420" cy="3779520"/>
            <wp:effectExtent l="0" t="0" r="0" b="0"/>
            <wp:docPr id="46" name="Рисунок 46" descr="https://shkolafdorovskij-r71.gosweb.gosuslugi.ru/netcat_files/userfiles/2/80POBEDA.jpg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hkolafdorovskij-r71.gosweb.gosuslugi.ru/netcat_files/userfiles/2/80POBEDA.jpg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2025 год – это также и </w:t>
      </w:r>
      <w:hyperlink r:id="rId14" w:tgtFrame="_blank" w:history="1">
        <w:r w:rsidRPr="00765EBF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u w:val="single"/>
            <w:lang w:eastAsia="ru-RU"/>
          </w:rPr>
          <w:t>год 80-летия Великой Победы</w:t>
        </w:r>
      </w:hyperlink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За основу его логотипа взято изображение монумента «Родина-мать зовет!» на Мамаевом кургане в Волгограде, эмблема содержит георгиевскую ленту, слово «Победа!» и число «80».</w:t>
      </w:r>
    </w:p>
    <w:p w:rsidR="00765EBF" w:rsidRPr="00765EBF" w:rsidRDefault="00765EBF" w:rsidP="00765EB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Разработан специальный </w:t>
      </w:r>
      <w:proofErr w:type="spellStart"/>
      <w:r w:rsidRPr="00765EB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брендбук</w:t>
      </w:r>
      <w:proofErr w:type="spellEnd"/>
      <w:r w:rsidRPr="00765EB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80-летия Победы</w:t>
      </w:r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: </w:t>
      </w:r>
    </w:p>
    <w:p w:rsidR="00765EBF" w:rsidRPr="00765EBF" w:rsidRDefault="00D1102D" w:rsidP="00765EB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5" w:tgtFrame="_blank" w:history="1">
        <w:r w:rsidR="00765EBF" w:rsidRPr="00765EBF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https://may9.ru/Brandbook_Pobeda80.pdf</w:t>
        </w:r>
      </w:hyperlink>
    </w:p>
    <w:p w:rsidR="00765EBF" w:rsidRPr="00765EBF" w:rsidRDefault="00765EBF" w:rsidP="00765EBF">
      <w:pPr>
        <w:shd w:val="clear" w:color="auto" w:fill="FFFFFF"/>
        <w:spacing w:before="90" w:after="210" w:line="240" w:lineRule="auto"/>
        <w:jc w:val="righ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noProof/>
          <w:color w:val="306AFD"/>
          <w:sz w:val="24"/>
          <w:szCs w:val="24"/>
          <w:lang w:eastAsia="ru-RU"/>
        </w:rPr>
        <w:drawing>
          <wp:inline distT="0" distB="0" distL="0" distR="0">
            <wp:extent cx="6019800" cy="594377"/>
            <wp:effectExtent l="0" t="0" r="0" b="0"/>
            <wp:docPr id="45" name="Рисунок 45" descr="https://shkolafdorovskij-r71.gosweb.gosuslugi.ru/netcat_files/userfiles/5/80-karandash.jpg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hkolafdorovskij-r71.gosweb.gosuslugi.ru/netcat_files/userfiles/5/80-karandash.jpg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321" cy="61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EBF" w:rsidRPr="00765EBF" w:rsidRDefault="00765EBF" w:rsidP="00765EBF">
      <w:pPr>
        <w:shd w:val="clear" w:color="auto" w:fill="FFFFFF"/>
        <w:spacing w:before="90" w:after="210" w:line="240" w:lineRule="auto"/>
        <w:jc w:val="righ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color w:val="FFFFFF"/>
          <w:sz w:val="24"/>
          <w:szCs w:val="24"/>
          <w:lang w:eastAsia="ru-RU"/>
        </w:rPr>
        <w:t>.</w:t>
      </w:r>
    </w:p>
    <w:p w:rsidR="00765EBF" w:rsidRPr="00765EBF" w:rsidRDefault="00765EBF" w:rsidP="00765EBF">
      <w:pPr>
        <w:shd w:val="clear" w:color="auto" w:fill="FFFFFF"/>
        <w:spacing w:before="90" w:after="210" w:line="240" w:lineRule="auto"/>
        <w:jc w:val="righ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noProof/>
          <w:color w:val="306AFD"/>
          <w:sz w:val="24"/>
          <w:szCs w:val="24"/>
          <w:lang w:eastAsia="ru-RU"/>
        </w:rPr>
        <w:drawing>
          <wp:inline distT="0" distB="0" distL="0" distR="0">
            <wp:extent cx="3489960" cy="807720"/>
            <wp:effectExtent l="0" t="0" r="0" b="0"/>
            <wp:docPr id="44" name="Рисунок 44" descr="https://shkolafdorovskij-r71.gosweb.gosuslugi.ru/netcat_files/userfiles/5/filmy_Pobedy.jpg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hkolafdorovskij-r71.gosweb.gosuslugi.ru/netcat_files/userfiles/5/filmy_Pobedy.jpg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EBF" w:rsidRPr="00765EBF" w:rsidRDefault="00765EBF" w:rsidP="00765EB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официальном сайте 80-летия Великой Победы можно посмотреть подборку лучших советских фильмов о Великой Отечественной войне: </w:t>
      </w:r>
    </w:p>
    <w:p w:rsidR="00765EBF" w:rsidRPr="00765EBF" w:rsidRDefault="00D1102D" w:rsidP="00765EB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9" w:tgtFrame="_blank" w:history="1">
        <w:r w:rsidR="00765EBF" w:rsidRPr="00765EBF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https://may9.ru/our-victory/movies/</w:t>
        </w:r>
      </w:hyperlink>
    </w:p>
    <w:p w:rsidR="00765EBF" w:rsidRPr="00765EBF" w:rsidRDefault="00765EBF" w:rsidP="00765EBF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noProof/>
          <w:color w:val="306AFD"/>
          <w:sz w:val="24"/>
          <w:szCs w:val="24"/>
          <w:lang w:eastAsia="ru-RU"/>
        </w:rPr>
        <w:lastRenderedPageBreak/>
        <w:drawing>
          <wp:inline distT="0" distB="0" distL="0" distR="0">
            <wp:extent cx="6050280" cy="2229651"/>
            <wp:effectExtent l="0" t="0" r="7620" b="0"/>
            <wp:docPr id="43" name="Рисунок 43" descr="https://shkolafdorovskij-r71.gosweb.gosuslugi.ru/netcat_files/userfiles/2025_God_Zaschitnika_Otechestva/KINO_POBEDA_80.jpg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hkolafdorovskij-r71.gosweb.gosuslugi.ru/netcat_files/userfiles/2025_God_Zaschitnika_Otechestva/KINO_POBEDA_80.jpg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362" cy="2240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EBF" w:rsidRPr="00765EBF" w:rsidRDefault="00765EBF" w:rsidP="00765EB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Весь год культурно-массовые мероприятия, приуроченные к теме года, будут носить патриотический характер. На федеральном и региональном уровне будут организованы проекты, посвящённые сохранению исторической памяти и увековечению подвига советского народа в Великой Отечественной войне. Пройдут два крупнейших всероссийских фестиваля: «Салют Победы» и «Вместе мы – Россия». В плане мероприятий юбилейного года – акции «Георгиевская ленточка» и «Бессмертный полк», просветительский проект «Диктант Победы».</w:t>
      </w:r>
    </w:p>
    <w:p w:rsidR="00765EBF" w:rsidRPr="00765EBF" w:rsidRDefault="00765EBF" w:rsidP="00765EB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noProof/>
          <w:color w:val="306AFD"/>
          <w:sz w:val="24"/>
          <w:szCs w:val="24"/>
          <w:lang w:eastAsia="ru-RU"/>
        </w:rPr>
        <w:drawing>
          <wp:inline distT="0" distB="0" distL="0" distR="0">
            <wp:extent cx="3307080" cy="3329940"/>
            <wp:effectExtent l="0" t="0" r="7620" b="3810"/>
            <wp:docPr id="42" name="Рисунок 42" descr="https://shkolafdorovskij-r71.gosweb.gosuslugi.ru/netcat_files/userfiles/Kalendar_/volontery_Pobedy_2025.jpg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hkolafdorovskij-r71.gosweb.gosuslugi.ru/netcat_files/userfiles/Kalendar_/volontery_Pobedy_2025.jpg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федеральном уровне запланировано больше 170 мероприятий, включая военный парад на Красной площади 9 мая, прием президента, праздничный фейерверк, благоустройство воинских захоронений, поисковые работы и выставки архивных материалов. По словам Татьяны Голиковой, заместителя председателя правительства, </w:t>
      </w:r>
      <w:hyperlink r:id="rId23" w:tgtFrame="_blank" w:history="1">
        <w:r w:rsidRPr="00765EBF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в рамках волонтёрского движения планируется привлечь к работе около 500 тысяч добровольцев</w:t>
        </w:r>
      </w:hyperlink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 На сайте Всероссийского общественного движения </w:t>
      </w:r>
      <w:r w:rsidRPr="00765EB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«Волонтёры Победы»</w:t>
      </w:r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proofErr w:type="spellStart"/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fldChar w:fldCharType="begin"/>
      </w:r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instrText xml:space="preserve"> HYPERLINK "http://xn--90abhd2amfbbjkx2jf6f.xn--p1ai/" \t "_blank" </w:instrText>
      </w:r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fldChar w:fldCharType="separate"/>
      </w:r>
      <w:r w:rsidRPr="00765EBF">
        <w:rPr>
          <w:rFonts w:ascii="Montserrat" w:eastAsia="Times New Roman" w:hAnsi="Montserrat" w:cs="Times New Roman"/>
          <w:color w:val="306AFD"/>
          <w:sz w:val="24"/>
          <w:szCs w:val="24"/>
          <w:u w:val="single"/>
          <w:lang w:eastAsia="ru-RU"/>
        </w:rPr>
        <w:t>волонтёрыпобеды.рф</w:t>
      </w:r>
      <w:proofErr w:type="spellEnd"/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fldChar w:fldCharType="end"/>
      </w:r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стартовала регистрация добровольцев Международного волонтёрского корпуса празднования 80-летия Победы в Великой Отечественной войне.</w:t>
      </w:r>
    </w:p>
    <w:p w:rsidR="00765EBF" w:rsidRPr="00765EBF" w:rsidRDefault="00765EBF" w:rsidP="00765EB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spellStart"/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Релизуется</w:t>
      </w:r>
      <w:proofErr w:type="spellEnd"/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проект «Победа одна на всех», посвященный вкладу народов советских республик в Великую Победу. 80-летие Победы станет лейтмотивом международного </w:t>
      </w:r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культурного сотрудничества в 2025 году, который объявлен Советом глав государств СНГ Годом мира и единства в борьбе с нацизмом.</w:t>
      </w:r>
    </w:p>
    <w:p w:rsidR="00765EBF" w:rsidRPr="00765EBF" w:rsidRDefault="00765EBF" w:rsidP="00765EB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b/>
          <w:bCs/>
          <w:noProof/>
          <w:color w:val="306AFD"/>
          <w:sz w:val="24"/>
          <w:szCs w:val="24"/>
          <w:lang w:eastAsia="ru-RU"/>
        </w:rPr>
        <w:drawing>
          <wp:inline distT="0" distB="0" distL="0" distR="0">
            <wp:extent cx="5593080" cy="5295900"/>
            <wp:effectExtent l="0" t="0" r="7620" b="0"/>
            <wp:docPr id="41" name="Рисунок 41" descr="https://shkolafdorovskij-r71.gosweb.gosuslugi.ru/netcat_files/userfiles/Kalendar_/Prilozhenie_Pobeda80._Rustore_skachat.jpg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hkolafdorovskij-r71.gosweb.gosuslugi.ru/netcat_files/userfiles/Kalendar_/Prilozhenie_Pobeda80._Rustore_skachat.jpg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EB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Всероссийские акции:</w:t>
      </w:r>
    </w:p>
    <w:p w:rsidR="00765EBF" w:rsidRPr="00765EBF" w:rsidRDefault="00D1102D" w:rsidP="00765E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6" w:tgtFrame="_blank" w:history="1">
        <w:r w:rsidR="00765EBF" w:rsidRPr="00765EBF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ЧТЕНИЯ ПОБЕДЫ</w:t>
        </w:r>
      </w:hyperlink>
      <w:r w:rsidR="00765EBF"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 </w:t>
      </w:r>
    </w:p>
    <w:p w:rsidR="00765EBF" w:rsidRPr="00765EBF" w:rsidRDefault="00D1102D" w:rsidP="00765E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7" w:tgtFrame="_blank" w:history="1">
        <w:r w:rsidR="00765EBF" w:rsidRPr="00765EBF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БЕССМЕРТНЫЙ ПОЛК </w:t>
        </w:r>
      </w:hyperlink>
      <w:r w:rsidR="00765EBF"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</w:p>
    <w:p w:rsidR="00765EBF" w:rsidRPr="00765EBF" w:rsidRDefault="00D1102D" w:rsidP="00765E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8" w:tgtFrame="_blank" w:history="1">
        <w:r w:rsidR="00765EBF" w:rsidRPr="00765EBF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ГЕОРГИЕВСКАЯ ЛЕНТОЧКА</w:t>
        </w:r>
      </w:hyperlink>
      <w:r w:rsidR="00765EBF"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 </w:t>
      </w:r>
    </w:p>
    <w:p w:rsidR="00765EBF" w:rsidRPr="00765EBF" w:rsidRDefault="00D1102D" w:rsidP="00765E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9" w:tgtFrame="_blank" w:history="1">
        <w:r w:rsidR="00765EBF" w:rsidRPr="00765EBF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ВЕЧНЫЕ ЗВЁЗДЫ </w:t>
        </w:r>
      </w:hyperlink>
    </w:p>
    <w:p w:rsidR="00765EBF" w:rsidRPr="00765EBF" w:rsidRDefault="00D1102D" w:rsidP="00765E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30" w:tgtFrame="_blank" w:history="1">
        <w:r w:rsidR="00765EBF" w:rsidRPr="00765EBF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 xml:space="preserve">ВСЕМИРНАЯ ШКОЛЬНАЯ ОЛИМПИАДА «ВЕЛИКАЯ </w:t>
        </w:r>
        <w:proofErr w:type="gramStart"/>
        <w:r w:rsidR="00765EBF" w:rsidRPr="00765EBF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ПОБЕДА»  </w:t>
        </w:r>
        <w:proofErr w:type="gramEnd"/>
      </w:hyperlink>
    </w:p>
    <w:p w:rsidR="00765EBF" w:rsidRPr="00765EBF" w:rsidRDefault="00D1102D" w:rsidP="00765EB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31" w:tgtFrame="_blank" w:history="1">
        <w:r w:rsidR="00765EBF" w:rsidRPr="00765EBF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«УРА ПОБЕДЕ!»</w:t>
        </w:r>
      </w:hyperlink>
    </w:p>
    <w:p w:rsidR="00765EBF" w:rsidRPr="00765EBF" w:rsidRDefault="00765EBF" w:rsidP="00765EB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Торжества в честь 80-летия Победы и празднование 2025 года в честь Защитника Отечества – это не просто масштабные мероприятия и торжественные события. Это проявление глубокого национального самосознания, переосмысление исторического наследия и укрепление связей между поколениями.</w:t>
      </w:r>
    </w:p>
    <w:p w:rsidR="00765EBF" w:rsidRPr="00765EBF" w:rsidRDefault="00765EBF" w:rsidP="00765EB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Мы говорим не только о военных подвигах, но и о духе самопожертвования, мужестве, верности присяге и любви к Родине, которые передаются из поколения в поколение.</w:t>
      </w:r>
    </w:p>
    <w:p w:rsidR="00765EBF" w:rsidRPr="00765EBF" w:rsidRDefault="00765EBF" w:rsidP="00765EBF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color w:val="FFFFFF"/>
          <w:sz w:val="24"/>
          <w:szCs w:val="24"/>
          <w:lang w:eastAsia="ru-RU"/>
        </w:rPr>
        <w:t>.</w:t>
      </w:r>
    </w:p>
    <w:p w:rsidR="00765EBF" w:rsidRPr="00765EBF" w:rsidRDefault="00765EBF" w:rsidP="00765EBF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noProof/>
          <w:color w:val="306AFD"/>
          <w:sz w:val="24"/>
          <w:szCs w:val="24"/>
          <w:lang w:eastAsia="ru-RU"/>
        </w:rPr>
        <w:lastRenderedPageBreak/>
        <w:drawing>
          <wp:inline distT="0" distB="0" distL="0" distR="0">
            <wp:extent cx="6042660" cy="1047110"/>
            <wp:effectExtent l="0" t="0" r="0" b="1270"/>
            <wp:docPr id="40" name="Рисунок 40" descr="https://shkolafdorovskij-r71.gosweb.gosuslugi.ru/netcat_files/userfiles/5/111.jpg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hkolafdorovskij-r71.gosweb.gosuslugi.ru/netcat_files/userfiles/5/111.jpg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757" cy="112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EBF" w:rsidRPr="00765EBF" w:rsidRDefault="00765EBF" w:rsidP="00765EB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b/>
          <w:bCs/>
          <w:noProof/>
          <w:color w:val="306AFD"/>
          <w:sz w:val="24"/>
          <w:szCs w:val="24"/>
          <w:lang w:eastAsia="ru-RU"/>
        </w:rPr>
        <w:drawing>
          <wp:inline distT="0" distB="0" distL="0" distR="0">
            <wp:extent cx="1402080" cy="1165860"/>
            <wp:effectExtent l="0" t="0" r="7620" b="0"/>
            <wp:docPr id="39" name="Рисунок 39" descr="https://shkolafdorovskij-r71.gosweb.gosuslugi.ru/netcat_files/userfiles/olimpiada.jpg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hkolafdorovskij-r71.gosweb.gosuslugi.ru/netcat_files/userfiles/olimpiada.jpg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EB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Всемирная школьная олимпиада «Великая Победа» стартует в День защитника Отечества, 23 февраля 2025 года: </w:t>
      </w:r>
      <w:hyperlink r:id="rId35" w:tgtFrame="_blank" w:history="1">
        <w:r w:rsidRPr="00765EBF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u w:val="single"/>
            <w:lang w:eastAsia="ru-RU"/>
          </w:rPr>
          <w:t>pobeda.may9.ru/</w:t>
        </w:r>
        <w:proofErr w:type="spellStart"/>
        <w:r w:rsidRPr="00765EBF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u w:val="single"/>
            <w:lang w:eastAsia="ru-RU"/>
          </w:rPr>
          <w:t>main</w:t>
        </w:r>
        <w:proofErr w:type="spellEnd"/>
      </w:hyperlink>
    </w:p>
    <w:p w:rsidR="00765EBF" w:rsidRPr="00765EBF" w:rsidRDefault="00765EBF" w:rsidP="00765EB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i/>
          <w:iCs/>
          <w:color w:val="000000"/>
          <w:sz w:val="24"/>
          <w:szCs w:val="24"/>
          <w:lang w:eastAsia="ru-RU"/>
        </w:rPr>
        <w:t>Первый этап: 23 февраля – 21 марта  </w:t>
      </w:r>
    </w:p>
    <w:p w:rsidR="00765EBF" w:rsidRPr="00765EBF" w:rsidRDefault="00765EBF" w:rsidP="00765EB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i/>
          <w:iCs/>
          <w:color w:val="000000"/>
          <w:sz w:val="24"/>
          <w:szCs w:val="24"/>
          <w:lang w:eastAsia="ru-RU"/>
        </w:rPr>
        <w:t>Второй этап: 24 марта – 11 апреля  </w:t>
      </w:r>
    </w:p>
    <w:p w:rsidR="00765EBF" w:rsidRPr="00765EBF" w:rsidRDefault="00765EBF" w:rsidP="00765EB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i/>
          <w:iCs/>
          <w:color w:val="000000"/>
          <w:sz w:val="24"/>
          <w:szCs w:val="24"/>
          <w:lang w:eastAsia="ru-RU"/>
        </w:rPr>
        <w:t>Финал: 6 мая</w:t>
      </w:r>
    </w:p>
    <w:p w:rsidR="00765EBF" w:rsidRPr="00765EBF" w:rsidRDefault="00765EBF" w:rsidP="00765EB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i/>
          <w:iCs/>
          <w:color w:val="000000"/>
          <w:sz w:val="24"/>
          <w:szCs w:val="24"/>
          <w:lang w:eastAsia="ru-RU"/>
        </w:rPr>
        <w:t>Финалисты Всемирной школьной олимпиады «Великая Победа» станут участниками юбилейного парада Победы на Красной площади – уникального праздничного события 9 мая 2025 года. </w:t>
      </w:r>
    </w:p>
    <w:p w:rsidR="00765EBF" w:rsidRPr="00765EBF" w:rsidRDefault="00765EBF" w:rsidP="00765EB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Lucida Sans Unicode" w:eastAsia="Times New Roman" w:hAnsi="Lucida Sans Unicode" w:cs="Lucida Sans Unicode"/>
          <w:b/>
          <w:bCs/>
          <w:noProof/>
          <w:color w:val="306AFD"/>
          <w:sz w:val="30"/>
          <w:szCs w:val="30"/>
          <w:shd w:val="clear" w:color="auto" w:fill="2980B9"/>
          <w:lang w:eastAsia="ru-RU"/>
        </w:rPr>
        <w:drawing>
          <wp:inline distT="0" distB="0" distL="0" distR="0" wp14:anchorId="5E39E7C4" wp14:editId="6E7D2B15">
            <wp:extent cx="537015" cy="533043"/>
            <wp:effectExtent l="0" t="0" r="0" b="635"/>
            <wp:docPr id="37" name="Рисунок 37" descr="https://shkolafdorovskij-r71.gosweb.gosuslugi.ru/netcat_files/userfiles/ICONS/vk.png">
              <a:hlinkClick xmlns:a="http://schemas.openxmlformats.org/drawingml/2006/main" r:id="rId3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hkolafdorovskij-r71.gosweb.gosuslugi.ru/netcat_files/userfiles/ICONS/vk.png">
                      <a:hlinkClick r:id="rId3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50" cy="5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EBF">
        <w:rPr>
          <w:rFonts w:ascii="Lucida Sans Unicode" w:eastAsia="Times New Roman" w:hAnsi="Lucida Sans Unicode" w:cs="Lucida Sans Unicode"/>
          <w:b/>
          <w:bCs/>
          <w:noProof/>
          <w:color w:val="306AFD"/>
          <w:sz w:val="30"/>
          <w:szCs w:val="30"/>
          <w:shd w:val="clear" w:color="auto" w:fill="2980B9"/>
          <w:lang w:eastAsia="ru-RU"/>
        </w:rPr>
        <w:drawing>
          <wp:inline distT="0" distB="0" distL="0" distR="0" wp14:anchorId="223439A4" wp14:editId="489405F2">
            <wp:extent cx="504986" cy="502865"/>
            <wp:effectExtent l="0" t="0" r="0" b="0"/>
            <wp:docPr id="36" name="Рисунок 36" descr="https://shkolafdorovskij-r71.gosweb.gosuslugi.ru/netcat_files/userfiles/ICONS/tg.png">
              <a:hlinkClick xmlns:a="http://schemas.openxmlformats.org/drawingml/2006/main" r:id="rId3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hkolafdorovskij-r71.gosweb.gosuslugi.ru/netcat_files/userfiles/ICONS/tg.png">
                      <a:hlinkClick r:id="rId3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17" cy="52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EBF">
        <w:rPr>
          <w:rFonts w:ascii="Lucida Sans Unicode" w:eastAsia="Times New Roman" w:hAnsi="Lucida Sans Unicode" w:cs="Lucida Sans Unicode"/>
          <w:b/>
          <w:bCs/>
          <w:noProof/>
          <w:color w:val="306AFD"/>
          <w:sz w:val="42"/>
          <w:szCs w:val="42"/>
          <w:shd w:val="clear" w:color="auto" w:fill="2980B9"/>
          <w:lang w:eastAsia="ru-RU"/>
        </w:rPr>
        <w:drawing>
          <wp:inline distT="0" distB="0" distL="0" distR="0" wp14:anchorId="62E322CE" wp14:editId="3EBB2EEC">
            <wp:extent cx="461676" cy="459740"/>
            <wp:effectExtent l="0" t="0" r="0" b="0"/>
            <wp:docPr id="35" name="Рисунок 35" descr="https://shkolafdorovskij-r71.gosweb.gosuslugi.ru/netcat_files/userfiles/ICONS/OK.png">
              <a:hlinkClick xmlns:a="http://schemas.openxmlformats.org/drawingml/2006/main" r:id="rId4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hkolafdorovskij-r71.gosweb.gosuslugi.ru/netcat_files/userfiles/ICONS/OK.png">
                      <a:hlinkClick r:id="rId4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28149" cy="52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EBF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27158" cy="1268471"/>
            <wp:effectExtent l="0" t="0" r="0" b="8255"/>
            <wp:docPr id="38" name="Рисунок 38" descr="https://shkolafdorovskij-r71.gosweb.gosuslugi.ru/netcat_files/userfiles/pobeda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hkolafdorovskij-r71.gosweb.gosuslugi.ru/netcat_files/userfiles/pobeda80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034" cy="130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EBF" w:rsidRPr="00765EBF" w:rsidRDefault="00765EBF" w:rsidP="00765EB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Lucida Sans Unicode" w:eastAsia="Times New Roman" w:hAnsi="Lucida Sans Unicode" w:cs="Lucida Sans Unicode"/>
          <w:b/>
          <w:bCs/>
          <w:color w:val="FFFFFF"/>
          <w:sz w:val="42"/>
          <w:szCs w:val="42"/>
          <w:shd w:val="clear" w:color="auto" w:fill="2980B9"/>
          <w:lang w:eastAsia="ru-RU"/>
        </w:rPr>
        <w:t>     ПОДПИШИСЬ В СОЦСЕТЯХ!   </w:t>
      </w:r>
    </w:p>
    <w:p w:rsidR="00765EBF" w:rsidRPr="00765EBF" w:rsidRDefault="00765EBF" w:rsidP="00765EBF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noProof/>
          <w:color w:val="306AFD"/>
          <w:sz w:val="24"/>
          <w:szCs w:val="24"/>
          <w:lang w:eastAsia="ru-RU"/>
        </w:rPr>
        <w:lastRenderedPageBreak/>
        <w:drawing>
          <wp:inline distT="0" distB="0" distL="0" distR="0">
            <wp:extent cx="6164580" cy="2850226"/>
            <wp:effectExtent l="0" t="0" r="7620" b="7620"/>
            <wp:docPr id="34" name="Рисунок 34" descr="https://shkolafdorovskij-r71.gosweb.gosuslugi.ru/netcat_files/userfiles/2025_God_Zaschitnika_Otechestva/VK_80_let_Velikoy_Pobede.png">
              <a:hlinkClick xmlns:a="http://schemas.openxmlformats.org/drawingml/2006/main" r:id="rId3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hkolafdorovskij-r71.gosweb.gosuslugi.ru/netcat_files/userfiles/2025_God_Zaschitnika_Otechestva/VK_80_let_Velikoy_Pobede.png">
                      <a:hlinkClick r:id="rId3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371" cy="28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EBF">
        <w:rPr>
          <w:rFonts w:ascii="Montserrat" w:eastAsia="Times New Roman" w:hAnsi="Montserrat" w:cs="Times New Roman"/>
          <w:i/>
          <w:iCs/>
          <w:color w:val="000000"/>
          <w:sz w:val="24"/>
          <w:szCs w:val="24"/>
          <w:lang w:eastAsia="ru-RU"/>
        </w:rPr>
        <w:t xml:space="preserve">Официальные группы празднования юбилея Победы в ВК, ОК и в </w:t>
      </w:r>
      <w:proofErr w:type="spellStart"/>
      <w:proofErr w:type="gramStart"/>
      <w:r w:rsidRPr="00765EBF">
        <w:rPr>
          <w:rFonts w:ascii="Montserrat" w:eastAsia="Times New Roman" w:hAnsi="Montserrat" w:cs="Times New Roman"/>
          <w:i/>
          <w:iCs/>
          <w:color w:val="000000"/>
          <w:sz w:val="24"/>
          <w:szCs w:val="24"/>
          <w:lang w:eastAsia="ru-RU"/>
        </w:rPr>
        <w:t>Телеграм</w:t>
      </w:r>
      <w:proofErr w:type="spellEnd"/>
      <w:r w:rsidRPr="00765EBF">
        <w:rPr>
          <w:rFonts w:ascii="Montserrat" w:eastAsia="Times New Roman" w:hAnsi="Montserrat" w:cs="Times New Roman"/>
          <w:i/>
          <w:iCs/>
          <w:color w:val="000000"/>
          <w:sz w:val="24"/>
          <w:szCs w:val="24"/>
          <w:lang w:eastAsia="ru-RU"/>
        </w:rPr>
        <w:t>:  </w:t>
      </w:r>
      <w:r w:rsidRPr="00765EBF">
        <w:rPr>
          <w:rFonts w:ascii="Montserrat" w:eastAsia="Times New Roman" w:hAnsi="Montserrat" w:cs="Times New Roman"/>
          <w:i/>
          <w:iCs/>
          <w:color w:val="000000"/>
          <w:sz w:val="24"/>
          <w:szCs w:val="24"/>
          <w:lang w:eastAsia="ru-RU"/>
        </w:rPr>
        <w:br/>
      </w:r>
      <w:hyperlink r:id="rId44" w:tgtFrame="_blank" w:history="1">
        <w:r w:rsidRPr="00765EBF">
          <w:rPr>
            <w:rFonts w:ascii="Montserrat" w:eastAsia="Times New Roman" w:hAnsi="Montserrat" w:cs="Times New Roman"/>
            <w:b/>
            <w:bCs/>
            <w:i/>
            <w:iCs/>
            <w:color w:val="306AFD"/>
            <w:sz w:val="27"/>
            <w:szCs w:val="27"/>
            <w:u w:val="single"/>
            <w:lang w:eastAsia="ru-RU"/>
          </w:rPr>
          <w:t>https://vk.com/may9_ru</w:t>
        </w:r>
        <w:proofErr w:type="gramEnd"/>
      </w:hyperlink>
      <w:r w:rsidRPr="00765EBF">
        <w:rPr>
          <w:rFonts w:ascii="Montserrat" w:eastAsia="Times New Roman" w:hAnsi="Montserrat" w:cs="Times New Roman"/>
          <w:i/>
          <w:iCs/>
          <w:color w:val="000000"/>
          <w:sz w:val="24"/>
          <w:szCs w:val="24"/>
          <w:lang w:eastAsia="ru-RU"/>
        </w:rPr>
        <w:br/>
      </w:r>
      <w:hyperlink r:id="rId45" w:tgtFrame="_blank" w:history="1">
        <w:r w:rsidRPr="00765EBF">
          <w:rPr>
            <w:rFonts w:ascii="Montserrat" w:eastAsia="Times New Roman" w:hAnsi="Montserrat" w:cs="Times New Roman"/>
            <w:b/>
            <w:bCs/>
            <w:i/>
            <w:iCs/>
            <w:color w:val="306AFD"/>
            <w:sz w:val="27"/>
            <w:szCs w:val="27"/>
            <w:lang w:eastAsia="ru-RU"/>
          </w:rPr>
          <w:t>https://ok.ru/may9</w:t>
        </w:r>
      </w:hyperlink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765EBF"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hyperlink r:id="rId46" w:tgtFrame="_blank" w:history="1">
        <w:r w:rsidRPr="00765EBF">
          <w:rPr>
            <w:rFonts w:ascii="Montserrat" w:eastAsia="Times New Roman" w:hAnsi="Montserrat" w:cs="Times New Roman"/>
            <w:b/>
            <w:bCs/>
            <w:i/>
            <w:iCs/>
            <w:color w:val="306AFD"/>
            <w:sz w:val="27"/>
            <w:szCs w:val="27"/>
            <w:u w:val="single"/>
            <w:lang w:eastAsia="ru-RU"/>
          </w:rPr>
          <w:t>https://t.me/may_9_ru</w:t>
        </w:r>
      </w:hyperlink>
      <w:r w:rsidRPr="00765EBF">
        <w:rPr>
          <w:rFonts w:ascii="Montserrat" w:eastAsia="Times New Roman" w:hAnsi="Montserrat" w:cs="Times New Roman"/>
          <w:i/>
          <w:iCs/>
          <w:color w:val="000000"/>
          <w:sz w:val="24"/>
          <w:szCs w:val="24"/>
          <w:lang w:eastAsia="ru-RU"/>
        </w:rPr>
        <w:br/>
        <w:t>– читайте материалы о событиях военных лет, делитесь историями ваших семей, воспоминаниями, фотографиями, участвуйте в познавательных конкурсах. Вместе сохраним память о Победе! </w:t>
      </w:r>
    </w:p>
    <w:p w:rsidR="00765EBF" w:rsidRPr="00765EBF" w:rsidRDefault="00765EBF" w:rsidP="00765EB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i/>
          <w:iCs/>
          <w:noProof/>
          <w:color w:val="306AFD"/>
          <w:sz w:val="24"/>
          <w:szCs w:val="24"/>
          <w:lang w:eastAsia="ru-RU"/>
        </w:rPr>
        <w:drawing>
          <wp:inline distT="0" distB="0" distL="0" distR="0">
            <wp:extent cx="1775460" cy="2087880"/>
            <wp:effectExtent l="0" t="0" r="0" b="7620"/>
            <wp:docPr id="33" name="Рисунок 33" descr="https://shkolafdorovskij-r71.gosweb.gosuslugi.ru/netcat_files/userfiles/2025_God_Zaschitnika_Otechestva/sovinformbyuro.jpg">
              <a:hlinkClick xmlns:a="http://schemas.openxmlformats.org/drawingml/2006/main" r:id="rId4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hkolafdorovskij-r71.gosweb.gosuslugi.ru/netcat_files/userfiles/2025_God_Zaschitnika_Otechestva/sovinformbyuro.jpg">
                      <a:hlinkClick r:id="rId4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EBF">
        <w:rPr>
          <w:rFonts w:ascii="Montserrat" w:eastAsia="Times New Roman" w:hAnsi="Montserrat" w:cs="Times New Roman"/>
          <w:noProof/>
          <w:color w:val="306AFD"/>
          <w:sz w:val="24"/>
          <w:szCs w:val="24"/>
          <w:lang w:eastAsia="ru-RU"/>
        </w:rPr>
        <w:drawing>
          <wp:inline distT="0" distB="0" distL="0" distR="0">
            <wp:extent cx="2026920" cy="3048000"/>
            <wp:effectExtent l="0" t="0" r="0" b="0"/>
            <wp:docPr id="32" name="Рисунок 32" descr="https://shkolafdorovskij-r71.gosweb.gosuslugi.ru/netcat_files/userfiles/2025_God_Zaschitnika_Otechestva/stikerpak_tg.png">
              <a:hlinkClick xmlns:a="http://schemas.openxmlformats.org/drawingml/2006/main" r:id="rId4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hkolafdorovskij-r71.gosweb.gosuslugi.ru/netcat_files/userfiles/2025_God_Zaschitnika_Otechestva/stikerpak_tg.png">
                      <a:hlinkClick r:id="rId4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Подписаться на </w:t>
      </w:r>
      <w:proofErr w:type="spellStart"/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Телеграм</w:t>
      </w:r>
      <w:proofErr w:type="spellEnd"/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</w:t>
      </w:r>
      <w:proofErr w:type="gramStart"/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бота</w:t>
      </w:r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765EB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«</w:t>
      </w:r>
      <w:proofErr w:type="gramEnd"/>
      <w:r w:rsidRPr="00765EB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От Советского информбюро»</w:t>
      </w:r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: </w:t>
      </w:r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51" w:tgtFrame="_blank" w:history="1">
        <w:r w:rsidRPr="00765EBF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https://t.me/sov_inform_buro_bot</w:t>
        </w:r>
      </w:hyperlink>
      <w:bookmarkStart w:id="0" w:name="_GoBack"/>
      <w:bookmarkEnd w:id="0"/>
    </w:p>
    <w:p w:rsidR="00765EBF" w:rsidRPr="00765EBF" w:rsidRDefault="00765EBF" w:rsidP="00765EBF">
      <w:pPr>
        <w:shd w:val="clear" w:color="auto" w:fill="FFFFFF"/>
        <w:spacing w:before="90" w:after="210" w:line="240" w:lineRule="auto"/>
        <w:jc w:val="righ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Получить </w:t>
      </w:r>
      <w:proofErr w:type="spellStart"/>
      <w:r w:rsidRPr="00765EB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стикеры</w:t>
      </w:r>
      <w:proofErr w:type="spellEnd"/>
      <w:r w:rsidRPr="00765EB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в </w:t>
      </w:r>
      <w:proofErr w:type="spellStart"/>
      <w:r w:rsidRPr="00765EB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Телеграм</w:t>
      </w:r>
      <w:proofErr w:type="spellEnd"/>
      <w:r w:rsidRPr="00765EB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бесплатно</w:t>
      </w:r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: </w:t>
      </w:r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52" w:tgtFrame="_blank" w:history="1">
        <w:r w:rsidRPr="00765EBF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https://t.me/addstickers/Pobeda80_Prazdnovanie</w:t>
        </w:r>
      </w:hyperlink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Pr="00765E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53" w:tgtFrame="_blank" w:history="1">
        <w:r w:rsidRPr="00765EBF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https://t.me/addstickers/Pobeda80_Films</w:t>
        </w:r>
      </w:hyperlink>
    </w:p>
    <w:tbl>
      <w:tblPr>
        <w:tblW w:w="4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500"/>
      </w:tblGrid>
      <w:tr w:rsidR="00765EBF" w:rsidRPr="00765EBF" w:rsidTr="00765EBF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765EBF" w:rsidRPr="00765EBF" w:rsidRDefault="00D1102D" w:rsidP="0076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tgtFrame="_blank" w:history="1">
              <w:r w:rsidR="00765EBF" w:rsidRPr="00765EBF">
                <w:rPr>
                  <w:rFonts w:ascii="Verdana" w:eastAsia="Times New Roman" w:hAnsi="Verdana" w:cs="Times New Roman"/>
                  <w:b/>
                  <w:bCs/>
                  <w:color w:val="C0392B"/>
                  <w:sz w:val="24"/>
                  <w:szCs w:val="24"/>
                  <w:lang w:eastAsia="ru-RU"/>
                </w:rPr>
                <w:t>#Победа80</w:t>
              </w:r>
            </w:hyperlink>
            <w:r w:rsidR="00765EBF" w:rsidRPr="00765EBF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br/>
              <w:t xml:space="preserve">- официальный </w:t>
            </w:r>
            <w:proofErr w:type="spellStart"/>
            <w:r w:rsidR="00765EBF" w:rsidRPr="00765EBF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хештег</w:t>
            </w:r>
            <w:proofErr w:type="spellEnd"/>
            <w:r w:rsidR="00765EBF" w:rsidRPr="00765EBF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празднования</w:t>
            </w:r>
          </w:p>
        </w:tc>
      </w:tr>
    </w:tbl>
    <w:p w:rsidR="00765EBF" w:rsidRPr="00765EBF" w:rsidRDefault="00765EBF" w:rsidP="00765EBF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65EBF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58840" cy="1842592"/>
            <wp:effectExtent l="0" t="0" r="3810" b="5715"/>
            <wp:docPr id="30" name="Рисунок 30" descr="https://shkolafdorovskij-r71.gosweb.gosuslugi.ru/netcat_files/userfiles/Kalendar_/Navigatory_detstva_-_2025._Pobeda_80._God_zaschitnika_Otechest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hkolafdorovskij-r71.gosweb.gosuslugi.ru/netcat_files/userfiles/Kalendar_/Navigatory_detstva_-_2025._Pobeda_80._God_zaschitnika_Otechestva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642" cy="185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EBF" w:rsidRPr="00765EBF" w:rsidRDefault="00765EBF" w:rsidP="00765EBF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765EBF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Мероприятия в 2025 году</w:t>
      </w:r>
    </w:p>
    <w:p w:rsidR="00765EBF" w:rsidRDefault="00765EBF" w:rsidP="00765EBF">
      <w:pPr>
        <w:shd w:val="clear" w:color="auto" w:fill="FFFFFF"/>
        <w:spacing w:before="270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765EBF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 календарные даты в соответствии с ФОП (Федеральной образовательной программой)</w:t>
      </w:r>
    </w:p>
    <w:p w:rsidR="00FE00C0" w:rsidRPr="00AE6295" w:rsidRDefault="00AE6295" w:rsidP="00FE00C0">
      <w:pPr>
        <w:shd w:val="clear" w:color="auto" w:fill="FFFFFF"/>
        <w:spacing w:before="270" w:after="150" w:line="359" w:lineRule="atLeast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 января - День российского студенчества</w:t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65EBF"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7" name="Рисунок 67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27 января - День блокады Ленинграда</w:t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65EBF"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6" name="Рисунок 66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27 января - День памяти жертв Холокоста</w:t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65EBF"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5" name="Рисунок 65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февраля - Сталинградская битва</w:t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65EBF"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4" name="Рисунок 64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февраля - День российской науки</w:t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65EBF"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3" name="Рисунок 63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14 февраля - День </w:t>
      </w:r>
      <w:proofErr w:type="spellStart"/>
      <w:r w:rsidR="00765EBF"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книгодарения</w:t>
      </w:r>
      <w:proofErr w:type="spellEnd"/>
      <w:r w:rsidR="00765EBF"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65EBF"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2" name="Рисунок 62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 февраля - День памяти о россиянах, исполнявших служебный долг за пределами Отечества</w:t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65EBF"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1" name="Рисунок 61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 февраля - Международный день родного языка</w:t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65EBF"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0" name="Рисунок 60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 февраля - День защитника Отечества</w:t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65EBF"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59" name="Рисунок 59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марта - Международный женский день</w:t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65EBF"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58" name="Рисунок 58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 марта - День воссоединения Крыма с Россией</w:t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65EBF"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57" name="Рисунок 57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 марта - "Час Земли"</w:t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65EBF"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56" name="Рисунок 56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27 марта - Всемирный день театра</w:t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65EBF"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55" name="Рисунок 55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 апреля - Всемирный день здоровья</w:t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65EBF"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54" name="Рисунок 54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 апреля - День космонавтики</w:t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65EBF"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53" name="Рисунок 53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 апреля - День памяти о геноциде советского народа</w:t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65EBF"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52" name="Рисунок 52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мая - Праздник Весны и Труда</w:t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65EBF"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51" name="Рисунок 51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EBF"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 мая - День Победы</w:t>
      </w:r>
    </w:p>
    <w:p w:rsidR="00765EBF" w:rsidRPr="00AE6295" w:rsidRDefault="00FE00C0" w:rsidP="00FE00C0">
      <w:pPr>
        <w:shd w:val="clear" w:color="auto" w:fill="FFFFFF"/>
        <w:spacing w:before="270" w:after="150" w:line="359" w:lineRule="atLeast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19 мая - День детских общественных организаций</w:t>
      </w:r>
      <w:r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77" name="Рисунок 77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 мая - День славянской письменности и культуры</w:t>
      </w:r>
      <w:r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76" name="Рисунок 76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июня - День защиты детей</w:t>
      </w:r>
      <w:r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75" name="Рисунок 75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 июня - День русского языка</w:t>
      </w:r>
      <w:r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74" name="Рисунок 74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 июня - День России</w:t>
      </w:r>
      <w:r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73" name="Рисунок 73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 июня - День памяти и скорби</w:t>
      </w:r>
      <w:r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72" name="Рисунок 72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 июня - День молодежи</w:t>
      </w:r>
      <w:r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2400" cy="152400"/>
            <wp:effectExtent l="0" t="0" r="0" b="0"/>
            <wp:docPr id="71" name="Рисунок 71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июля - День семьи, любви и верности</w:t>
      </w:r>
      <w:r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70" name="Рисунок 70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 августа - День физкультурника</w:t>
      </w:r>
      <w:r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9" name="Рисунок 69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 августа - День Государственного флага РФ</w:t>
      </w:r>
      <w:r w:rsidRPr="00AE62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6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8" name="Рисунок 68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▫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6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27 августа - День российского кино</w:t>
      </w:r>
    </w:p>
    <w:p w:rsidR="00FC7E8E" w:rsidRDefault="00FC7E8E"/>
    <w:sectPr w:rsidR="00FC7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▫️" style="width:12.1pt;height:12.1pt;visibility:visible;mso-wrap-style:square" o:bullet="t">
        <v:imagedata r:id="rId1" o:title="▫️"/>
      </v:shape>
    </w:pict>
  </w:numPicBullet>
  <w:abstractNum w:abstractNumId="0" w15:restartNumberingAfterBreak="0">
    <w:nsid w:val="08C468BC"/>
    <w:multiLevelType w:val="hybridMultilevel"/>
    <w:tmpl w:val="A9E416E4"/>
    <w:lvl w:ilvl="0" w:tplc="7A64E4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8AD0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8665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4062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8E77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D2E7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0236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6CEF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74D3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CBA7B63"/>
    <w:multiLevelType w:val="multilevel"/>
    <w:tmpl w:val="93E2C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D0F"/>
    <w:rsid w:val="00053680"/>
    <w:rsid w:val="00765EBF"/>
    <w:rsid w:val="00AE6295"/>
    <w:rsid w:val="00AF0D0F"/>
    <w:rsid w:val="00D1102D"/>
    <w:rsid w:val="00FC7E8E"/>
    <w:rsid w:val="00FE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DFC2B-4D79-4873-96FC-8E3594E63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5E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65E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65E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E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65E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65E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65EBF"/>
    <w:rPr>
      <w:color w:val="0000FF"/>
      <w:u w:val="single"/>
    </w:rPr>
  </w:style>
  <w:style w:type="character" w:customStyle="1" w:styleId="item-category">
    <w:name w:val="item-category"/>
    <w:basedOn w:val="a0"/>
    <w:rsid w:val="00765EBF"/>
  </w:style>
  <w:style w:type="paragraph" w:styleId="a4">
    <w:name w:val="Normal (Web)"/>
    <w:basedOn w:val="a"/>
    <w:uiPriority w:val="99"/>
    <w:semiHidden/>
    <w:unhideWhenUsed/>
    <w:rsid w:val="00765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y">
    <w:name w:val="day"/>
    <w:basedOn w:val="a0"/>
    <w:rsid w:val="00765EBF"/>
  </w:style>
  <w:style w:type="character" w:customStyle="1" w:styleId="month">
    <w:name w:val="month"/>
    <w:basedOn w:val="a0"/>
    <w:rsid w:val="00765EBF"/>
  </w:style>
  <w:style w:type="character" w:styleId="a5">
    <w:name w:val="Strong"/>
    <w:basedOn w:val="a0"/>
    <w:uiPriority w:val="22"/>
    <w:qFormat/>
    <w:rsid w:val="00765EBF"/>
    <w:rPr>
      <w:b/>
      <w:bCs/>
    </w:rPr>
  </w:style>
  <w:style w:type="character" w:styleId="a6">
    <w:name w:val="Emphasis"/>
    <w:basedOn w:val="a0"/>
    <w:uiPriority w:val="20"/>
    <w:qFormat/>
    <w:rsid w:val="00765EBF"/>
    <w:rPr>
      <w:i/>
      <w:iCs/>
    </w:rPr>
  </w:style>
  <w:style w:type="paragraph" w:styleId="a7">
    <w:name w:val="List Paragraph"/>
    <w:basedOn w:val="a"/>
    <w:uiPriority w:val="34"/>
    <w:qFormat/>
    <w:rsid w:val="00FE00C0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0536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9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745487">
                  <w:marLeft w:val="0"/>
                  <w:marRight w:val="0"/>
                  <w:marTop w:val="0"/>
                  <w:marBottom w:val="3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1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30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8058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04580">
          <w:marLeft w:val="0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077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8.jpeg"/><Relationship Id="rId26" Type="http://schemas.openxmlformats.org/officeDocument/2006/relationships/hyperlink" Target="https://may9.ru/events/1765/" TargetMode="External"/><Relationship Id="rId39" Type="http://schemas.openxmlformats.org/officeDocument/2006/relationships/image" Target="media/image15.png"/><Relationship Id="rId21" Type="http://schemas.openxmlformats.org/officeDocument/2006/relationships/hyperlink" Target="https://&#1074;&#1086;&#1083;&#1086;&#1085;&#1090;&#1105;&#1088;&#1099;&#1087;&#1086;&#1073;&#1077;&#1076;&#1099;.&#1088;&#1092;/" TargetMode="External"/><Relationship Id="rId34" Type="http://schemas.openxmlformats.org/officeDocument/2006/relationships/image" Target="media/image13.jpeg"/><Relationship Id="rId42" Type="http://schemas.openxmlformats.org/officeDocument/2006/relationships/image" Target="media/image17.jpeg"/><Relationship Id="rId47" Type="http://schemas.openxmlformats.org/officeDocument/2006/relationships/hyperlink" Target="https://t.me/sov_inform_buro_bot" TargetMode="External"/><Relationship Id="rId50" Type="http://schemas.openxmlformats.org/officeDocument/2006/relationships/image" Target="media/image20.png"/><Relationship Id="rId55" Type="http://schemas.openxmlformats.org/officeDocument/2006/relationships/image" Target="media/image21.jpeg"/><Relationship Id="rId7" Type="http://schemas.openxmlformats.org/officeDocument/2006/relationships/image" Target="media/image2.jpeg"/><Relationship Id="rId12" Type="http://schemas.openxmlformats.org/officeDocument/2006/relationships/hyperlink" Target="https://disk.yandex.ru/d/CidyVAGcxuw8Sg" TargetMode="External"/><Relationship Id="rId17" Type="http://schemas.openxmlformats.org/officeDocument/2006/relationships/hyperlink" Target="https://may9.ru/our-victory/movies/" TargetMode="External"/><Relationship Id="rId25" Type="http://schemas.openxmlformats.org/officeDocument/2006/relationships/image" Target="media/image11.jpeg"/><Relationship Id="rId33" Type="http://schemas.openxmlformats.org/officeDocument/2006/relationships/image" Target="media/image12.jpeg"/><Relationship Id="rId38" Type="http://schemas.openxmlformats.org/officeDocument/2006/relationships/hyperlink" Target="https://t.me/may_9_ru" TargetMode="External"/><Relationship Id="rId46" Type="http://schemas.openxmlformats.org/officeDocument/2006/relationships/hyperlink" Target="http://t.me/may_9_ru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hyperlink" Target="https://may9.ru/events/1757/" TargetMode="External"/><Relationship Id="rId41" Type="http://schemas.openxmlformats.org/officeDocument/2006/relationships/image" Target="media/image16.png"/><Relationship Id="rId54" Type="http://schemas.openxmlformats.org/officeDocument/2006/relationships/hyperlink" Target="https://vk.com/feed?q=%23%D0%9F%D0%BE%D0%B1%D0%B5%D0%B4%D0%B080&amp;section=searc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hkolafdorovskij-r71.gosweb.gosuslugi.ru/roditelyam-i-uchenikam/meropriyatiya/?category=39" TargetMode="External"/><Relationship Id="rId11" Type="http://schemas.openxmlformats.org/officeDocument/2006/relationships/image" Target="media/image5.jpeg"/><Relationship Id="rId24" Type="http://schemas.openxmlformats.org/officeDocument/2006/relationships/hyperlink" Target="https://www.rustore.ru/catalog/app/com.pobeda.anniversary" TargetMode="External"/><Relationship Id="rId32" Type="http://schemas.openxmlformats.org/officeDocument/2006/relationships/hyperlink" Target="https://pobeda.may9.ru/main" TargetMode="External"/><Relationship Id="rId37" Type="http://schemas.openxmlformats.org/officeDocument/2006/relationships/image" Target="media/image14.png"/><Relationship Id="rId40" Type="http://schemas.openxmlformats.org/officeDocument/2006/relationships/hyperlink" Target="https://ok.ru/may9" TargetMode="External"/><Relationship Id="rId45" Type="http://schemas.openxmlformats.org/officeDocument/2006/relationships/hyperlink" Target="https://ok.ru/may9" TargetMode="External"/><Relationship Id="rId53" Type="http://schemas.openxmlformats.org/officeDocument/2006/relationships/hyperlink" Target="https://t.me/addstickers/Pobeda80_Films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shkolafdorovskij-r71.gosweb.gosuslugi.ru/roditelyam-i-uchenikam/meropriyatiya/?category=40" TargetMode="External"/><Relationship Id="rId15" Type="http://schemas.openxmlformats.org/officeDocument/2006/relationships/hyperlink" Target="https://may9.ru/Brandbook_Pobeda80.pdf" TargetMode="External"/><Relationship Id="rId23" Type="http://schemas.openxmlformats.org/officeDocument/2006/relationships/hyperlink" Target="https://may9.ru/news/1813/" TargetMode="External"/><Relationship Id="rId28" Type="http://schemas.openxmlformats.org/officeDocument/2006/relationships/hyperlink" Target="https://may9.ru/events/1755/" TargetMode="External"/><Relationship Id="rId36" Type="http://schemas.openxmlformats.org/officeDocument/2006/relationships/hyperlink" Target="https://vk.com/may9_ru" TargetMode="External"/><Relationship Id="rId49" Type="http://schemas.openxmlformats.org/officeDocument/2006/relationships/hyperlink" Target="https://t.me/addstickers/Pobeda80_Prazdnovanie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s://may9.ru/our-victory/movies/" TargetMode="External"/><Relationship Id="rId31" Type="http://schemas.openxmlformats.org/officeDocument/2006/relationships/hyperlink" Target="https://may9.ru/events/1763/" TargetMode="External"/><Relationship Id="rId44" Type="http://schemas.openxmlformats.org/officeDocument/2006/relationships/hyperlink" Target="https://vk.com/may9_ru" TargetMode="External"/><Relationship Id="rId52" Type="http://schemas.openxmlformats.org/officeDocument/2006/relationships/hyperlink" Target="https://t.me/addstickers/Pobeda80_Prazdnovan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y9.ru/" TargetMode="External"/><Relationship Id="rId14" Type="http://schemas.openxmlformats.org/officeDocument/2006/relationships/hyperlink" Target="https://may9.ru/" TargetMode="External"/><Relationship Id="rId22" Type="http://schemas.openxmlformats.org/officeDocument/2006/relationships/image" Target="media/image10.jpeg"/><Relationship Id="rId27" Type="http://schemas.openxmlformats.org/officeDocument/2006/relationships/hyperlink" Target="https://may9.ru/events/1753/" TargetMode="External"/><Relationship Id="rId30" Type="http://schemas.openxmlformats.org/officeDocument/2006/relationships/hyperlink" Target="https://may9.ru/events/1759/" TargetMode="External"/><Relationship Id="rId35" Type="http://schemas.openxmlformats.org/officeDocument/2006/relationships/hyperlink" Target="https://vk.com/away.php?to=https%3A%2F%2Fpobeda.may9.ru%2Fmain&amp;utf=1" TargetMode="External"/><Relationship Id="rId43" Type="http://schemas.openxmlformats.org/officeDocument/2006/relationships/image" Target="media/image18.png"/><Relationship Id="rId48" Type="http://schemas.openxmlformats.org/officeDocument/2006/relationships/image" Target="media/image19.jpeg"/><Relationship Id="rId56" Type="http://schemas.openxmlformats.org/officeDocument/2006/relationships/image" Target="media/image22.png"/><Relationship Id="rId8" Type="http://schemas.openxmlformats.org/officeDocument/2006/relationships/image" Target="media/image3.jpeg"/><Relationship Id="rId51" Type="http://schemas.openxmlformats.org/officeDocument/2006/relationships/hyperlink" Target="https://t.me/sov_inform_buro_bot" TargetMode="External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Пользователь</cp:lastModifiedBy>
  <cp:revision>2</cp:revision>
  <dcterms:created xsi:type="dcterms:W3CDTF">2025-01-13T04:25:00Z</dcterms:created>
  <dcterms:modified xsi:type="dcterms:W3CDTF">2025-01-13T04:25:00Z</dcterms:modified>
</cp:coreProperties>
</file>